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A8" w:rsidRPr="00935A70" w:rsidRDefault="00A864A8" w:rsidP="00A864A8">
      <w:pPr>
        <w:jc w:val="center"/>
        <w:rPr>
          <w:rFonts w:ascii="Algerian" w:hAnsi="Algerian" w:cs="Times New Roman"/>
          <w:b/>
          <w:color w:val="FF0000"/>
          <w:sz w:val="32"/>
          <w:szCs w:val="32"/>
        </w:rPr>
      </w:pP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КРАТКОСРОЧНЫЙ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СРЕДНЕЙ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ГРУППЕ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НА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ТЕМУ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>:</w:t>
      </w:r>
    </w:p>
    <w:p w:rsidR="00A864A8" w:rsidRPr="00935A70" w:rsidRDefault="00A864A8" w:rsidP="00A864A8">
      <w:pPr>
        <w:jc w:val="center"/>
        <w:rPr>
          <w:rFonts w:ascii="Algerian" w:hAnsi="Algerian" w:cs="Times New Roman"/>
          <w:b/>
          <w:color w:val="FF0000"/>
          <w:sz w:val="32"/>
          <w:szCs w:val="32"/>
        </w:rPr>
      </w:pPr>
      <w:r w:rsidRPr="00935A70">
        <w:rPr>
          <w:rFonts w:ascii="Algerian" w:hAnsi="Algerian" w:cs="Times New Roman"/>
          <w:b/>
          <w:color w:val="FF0000"/>
          <w:sz w:val="32"/>
          <w:szCs w:val="32"/>
        </w:rPr>
        <w:t>«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ГОСТЯХ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 xml:space="preserve"> </w:t>
      </w:r>
      <w:r w:rsidRPr="00935A70">
        <w:rPr>
          <w:rFonts w:ascii="Times New Roman" w:hAnsi="Times New Roman" w:cs="Times New Roman"/>
          <w:b/>
          <w:color w:val="FF0000"/>
          <w:sz w:val="32"/>
          <w:szCs w:val="32"/>
        </w:rPr>
        <w:t>СКАЗКИ</w:t>
      </w:r>
      <w:r w:rsidRPr="00935A70">
        <w:rPr>
          <w:rFonts w:ascii="Algerian" w:hAnsi="Algerian" w:cs="Times New Roman"/>
          <w:b/>
          <w:color w:val="FF0000"/>
          <w:sz w:val="32"/>
          <w:szCs w:val="32"/>
        </w:rPr>
        <w:t>»</w:t>
      </w:r>
    </w:p>
    <w:p w:rsidR="00A864A8" w:rsidRDefault="00A864A8" w:rsidP="00A86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645910" cy="4699988"/>
            <wp:effectExtent l="19050" t="0" r="2540" b="0"/>
            <wp:docPr id="1" name="Рисунок 1" descr="https://1.bp.blogspot.com/-kHqUQJZDtno/YAauKAXPxyI/AAAAAAAAC5g/JLkFc-WQYzsOtmkB6bdYhtRzdyxPsVm-ACLcBGAsYHQ/s1000/%25D0%2597%25D0%25B0%25D1%2581%25D1%2582%25D0%25B0%25D0%25B2%25D0%25BA%25D0%25B0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HqUQJZDtno/YAauKAXPxyI/AAAAAAAAC5g/JLkFc-WQYzsOtmkB6bdYhtRzdyxPsVm-ACLcBGAsYHQ/s1000/%25D0%2597%25D0%25B0%25D1%2581%25D1%2582%25D0%25B0%25D0%25B2%25D0%25BA%25D0%25B0%2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A8" w:rsidRDefault="00A864A8" w:rsidP="00A864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4A8" w:rsidRDefault="00A864A8" w:rsidP="00A8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воспитатель: </w:t>
      </w:r>
    </w:p>
    <w:p w:rsidR="00A864A8" w:rsidRPr="00717E40" w:rsidRDefault="00A864A8" w:rsidP="00A864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Мамаева Л.Н.</w:t>
      </w:r>
    </w:p>
    <w:p w:rsidR="00A864A8" w:rsidRDefault="00A864A8" w:rsidP="00A864A8">
      <w:pPr>
        <w:rPr>
          <w:rFonts w:ascii="Times New Roman" w:hAnsi="Times New Roman" w:cs="Times New Roman"/>
          <w:sz w:val="28"/>
          <w:szCs w:val="28"/>
        </w:rPr>
      </w:pPr>
      <w:r w:rsidRPr="00422557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A864A8" w:rsidRDefault="00A864A8" w:rsidP="00A864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Сказка учит добро понимать,</w:t>
      </w:r>
      <w:r>
        <w:rPr>
          <w:color w:val="000000"/>
        </w:rPr>
        <w:br/>
        <w:t>О поступках людей рассуждать,</w:t>
      </w:r>
      <w:r>
        <w:rPr>
          <w:color w:val="000000"/>
        </w:rPr>
        <w:br/>
        <w:t>Коль плохой, то его осудить,</w:t>
      </w:r>
      <w:r>
        <w:rPr>
          <w:color w:val="000000"/>
        </w:rPr>
        <w:br/>
        <w:t>Ну а слабый – его защитить!</w:t>
      </w:r>
      <w:r>
        <w:rPr>
          <w:color w:val="000000"/>
        </w:rPr>
        <w:br/>
        <w:t>Дети учатся думать, мечтать,</w:t>
      </w:r>
      <w:r>
        <w:rPr>
          <w:color w:val="000000"/>
        </w:rPr>
        <w:br/>
        <w:t>На вопросы ответ получать.</w:t>
      </w:r>
      <w:r>
        <w:rPr>
          <w:color w:val="000000"/>
        </w:rPr>
        <w:br/>
        <w:t>Каждый раз что-нибудь узнают,</w:t>
      </w:r>
      <w:r>
        <w:rPr>
          <w:color w:val="000000"/>
        </w:rPr>
        <w:br/>
        <w:t>Родину свою познают!</w:t>
      </w:r>
    </w:p>
    <w:p w:rsidR="00A864A8" w:rsidRDefault="00A864A8" w:rsidP="00A864A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Лесных</w:t>
      </w:r>
    </w:p>
    <w:p w:rsidR="00A864A8" w:rsidRDefault="00A864A8" w:rsidP="00A8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Огромной любовью пользуется у детей сказка.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 сказки. </w:t>
      </w:r>
    </w:p>
    <w:p w:rsidR="00A864A8" w:rsidRDefault="00A864A8" w:rsidP="00A8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lastRenderedPageBreak/>
        <w:t xml:space="preserve">Сказка играет важнейшую роль в развитии воображения – способности, без которой невозможна ни умственная деятельность ребенка в период дошкольного развития. Сказки прививают интерес к чтению художественной литературы. 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Данная тема очень актуальна во все времена.</w:t>
      </w:r>
    </w:p>
    <w:p w:rsidR="00A864A8" w:rsidRPr="00422557" w:rsidRDefault="00A864A8" w:rsidP="00A86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2557">
        <w:rPr>
          <w:rFonts w:ascii="Times New Roman" w:hAnsi="Times New Roman" w:cs="Times New Roman"/>
          <w:sz w:val="24"/>
          <w:szCs w:val="24"/>
        </w:rPr>
        <w:t>оздание условий для прояв</w:t>
      </w:r>
      <w:r>
        <w:rPr>
          <w:rFonts w:ascii="Times New Roman" w:hAnsi="Times New Roman" w:cs="Times New Roman"/>
          <w:sz w:val="24"/>
          <w:szCs w:val="24"/>
        </w:rPr>
        <w:t>ления детского интереса к сказкам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 чтению художественной литературы. 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1. Учить узнавать персонажи сказок по загадкам, иллюстрациям, стихотворениям; перес</w:t>
      </w:r>
      <w:r>
        <w:rPr>
          <w:rFonts w:ascii="Times New Roman" w:hAnsi="Times New Roman" w:cs="Times New Roman"/>
          <w:sz w:val="24"/>
          <w:szCs w:val="24"/>
        </w:rPr>
        <w:t>казывать содержание; выражать</w:t>
      </w:r>
      <w:r w:rsidRPr="00422557">
        <w:rPr>
          <w:rFonts w:ascii="Times New Roman" w:hAnsi="Times New Roman" w:cs="Times New Roman"/>
          <w:sz w:val="24"/>
          <w:szCs w:val="24"/>
        </w:rPr>
        <w:t xml:space="preserve"> свое отношение к героям сказки.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2. Закреплять умения использовать средства выразительности (позы, жесты, мимику, интонации, движения). 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3. Совершенствовать навыки самостоятельно выбирать сказку для вечернего прочтения.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4. Формировать у детей запас литературных художественных впечатлений. Развивать творческую самостоятельность и эстетический вкус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Создавать положительный эмоциональный настрой.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Воспитывать интерес к сказкам.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информационно – игровой.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2557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proofErr w:type="gramStart"/>
      <w:r w:rsidRPr="004225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раткосрочный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неделя (с 17 января по 21 января 2022</w:t>
      </w:r>
      <w:r w:rsidRPr="00422557">
        <w:rPr>
          <w:rFonts w:ascii="Times New Roman" w:hAnsi="Times New Roman" w:cs="Times New Roman"/>
          <w:sz w:val="24"/>
          <w:szCs w:val="24"/>
        </w:rPr>
        <w:t xml:space="preserve"> года.)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spellStart"/>
      <w:r w:rsidRPr="00422557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Start"/>
      <w:r w:rsidRPr="004225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дети</w:t>
      </w:r>
      <w:r w:rsidRPr="00422557">
        <w:rPr>
          <w:rFonts w:ascii="Times New Roman" w:hAnsi="Times New Roman" w:cs="Times New Roman"/>
          <w:sz w:val="24"/>
          <w:szCs w:val="24"/>
        </w:rPr>
        <w:t xml:space="preserve">, родители. 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t>1.Подготовительный</w:t>
      </w:r>
      <w:r w:rsidRPr="00422557">
        <w:rPr>
          <w:rFonts w:ascii="Times New Roman" w:hAnsi="Times New Roman" w:cs="Times New Roman"/>
          <w:sz w:val="24"/>
          <w:szCs w:val="24"/>
        </w:rPr>
        <w:t>: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-.Постановка цели и задач.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-Составление плана деятельности.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-Подбор материала по данной теме.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-Подбор информации для родителей.</w:t>
      </w:r>
    </w:p>
    <w:p w:rsidR="00A864A8" w:rsidRPr="008801C8" w:rsidRDefault="00A864A8" w:rsidP="00A86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t xml:space="preserve"> 2.Основной: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 Совместная деятельность детей и воспитателей в соответствии с поставленной задачей.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-Работа с родителями</w:t>
      </w:r>
    </w:p>
    <w:p w:rsidR="00A864A8" w:rsidRPr="005A26EF" w:rsidRDefault="00A864A8" w:rsidP="00A86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EF">
        <w:rPr>
          <w:rFonts w:ascii="Times New Roman" w:hAnsi="Times New Roman" w:cs="Times New Roman"/>
          <w:b/>
          <w:sz w:val="24"/>
          <w:szCs w:val="24"/>
        </w:rPr>
        <w:t>3. Заключительный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Анализ результатов проекта, выводы и дополнения к проекту. Оформление выс</w:t>
      </w:r>
      <w:r>
        <w:rPr>
          <w:rFonts w:ascii="Times New Roman" w:hAnsi="Times New Roman" w:cs="Times New Roman"/>
          <w:sz w:val="24"/>
          <w:szCs w:val="24"/>
        </w:rPr>
        <w:t xml:space="preserve">тавки рисунков «Любимый герой из </w:t>
      </w:r>
      <w:r w:rsidRPr="005A26EF">
        <w:rPr>
          <w:rFonts w:ascii="Times New Roman" w:hAnsi="Times New Roman" w:cs="Times New Roman"/>
          <w:sz w:val="24"/>
          <w:szCs w:val="24"/>
        </w:rPr>
        <w:t xml:space="preserve"> сказки».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– ребёнок: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проявляет интерес и любовь к сказкам;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lastRenderedPageBreak/>
        <w:t xml:space="preserve"> - знает и называет прочитанные сказочные произведения, тексты, персонажей; 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-узнаёт сказку по загадке, иллюстрации, стихотворению;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- умеет использовать различные средства выразительности; 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умеет самостоятельно выбирать сказку для чтения и театрального обыгрывания.</w:t>
      </w:r>
    </w:p>
    <w:p w:rsidR="00A864A8" w:rsidRPr="006E1C74" w:rsidRDefault="00A864A8" w:rsidP="00A864A8">
      <w:pPr>
        <w:tabs>
          <w:tab w:val="left" w:pos="3450"/>
          <w:tab w:val="center" w:pos="523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ab/>
        <w:t>реализации</w:t>
      </w:r>
      <w:r w:rsidRPr="006E1C74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</w:p>
    <w:tbl>
      <w:tblPr>
        <w:tblStyle w:val="a3"/>
        <w:tblW w:w="0" w:type="auto"/>
        <w:tblLook w:val="04A0"/>
      </w:tblPr>
      <w:tblGrid>
        <w:gridCol w:w="1804"/>
        <w:gridCol w:w="4129"/>
        <w:gridCol w:w="4204"/>
      </w:tblGrid>
      <w:tr w:rsidR="00A864A8" w:rsidTr="005C327B">
        <w:tc>
          <w:tcPr>
            <w:tcW w:w="1804" w:type="dxa"/>
          </w:tcPr>
          <w:p w:rsidR="00A864A8" w:rsidRPr="005A26EF" w:rsidRDefault="00A864A8" w:rsidP="005C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400" w:type="dxa"/>
          </w:tcPr>
          <w:p w:rsidR="00A864A8" w:rsidRPr="005A26EF" w:rsidRDefault="00A864A8" w:rsidP="005C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E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478" w:type="dxa"/>
          </w:tcPr>
          <w:p w:rsidR="00A864A8" w:rsidRPr="005A26EF" w:rsidRDefault="00A864A8" w:rsidP="005C3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A864A8" w:rsidTr="005C327B">
        <w:tc>
          <w:tcPr>
            <w:tcW w:w="1804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00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Загадка о книге</w:t>
            </w: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«В гости к сказке</w:t>
            </w:r>
            <w:r w:rsidRPr="003154F0">
              <w:rPr>
                <w:rFonts w:ascii="Times New Roman" w:hAnsi="Times New Roman" w:cs="Times New Roman"/>
              </w:rPr>
              <w:t>»</w:t>
            </w: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B36B1A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Д.и. </w:t>
            </w:r>
            <w:r>
              <w:rPr>
                <w:rFonts w:ascii="Times New Roman" w:hAnsi="Times New Roman" w:cs="Times New Roman"/>
              </w:rPr>
              <w:t>«</w:t>
            </w:r>
            <w:r w:rsidRPr="003154F0">
              <w:rPr>
                <w:rFonts w:ascii="Times New Roman" w:hAnsi="Times New Roman" w:cs="Times New Roman"/>
              </w:rPr>
              <w:t>Салат из сказок</w:t>
            </w:r>
            <w:r>
              <w:rPr>
                <w:rFonts w:ascii="Times New Roman" w:hAnsi="Times New Roman" w:cs="Times New Roman"/>
              </w:rPr>
              <w:t>»</w:t>
            </w:r>
            <w:r w:rsidRPr="00B36B1A">
              <w:rPr>
                <w:rFonts w:ascii="Times New Roman" w:hAnsi="Times New Roman" w:cs="Times New Roman"/>
              </w:rPr>
              <w:t xml:space="preserve">, </w:t>
            </w:r>
            <w:r w:rsidRPr="00B36B1A">
              <w:rPr>
                <w:rFonts w:ascii="Times New Roman" w:hAnsi="Times New Roman" w:cs="Times New Roman"/>
                <w:color w:val="000000"/>
              </w:rPr>
              <w:t>«Из какой мы сказки?»,</w:t>
            </w: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Выставка разнообразных книг сказок, иллюстраций к сказкам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«Лисичка со скалочкой»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Дать представление о различии книг по оформлению, толщине, содержанию иллюстраций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детей о литературном жанре «сказка»</w:t>
            </w:r>
            <w:r w:rsidRPr="003154F0">
              <w:rPr>
                <w:rFonts w:ascii="Times New Roman" w:hAnsi="Times New Roman" w:cs="Times New Roman"/>
              </w:rPr>
              <w:t>;</w:t>
            </w: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знания детей о </w:t>
            </w:r>
            <w:r w:rsidRPr="003154F0">
              <w:rPr>
                <w:rFonts w:ascii="Times New Roman" w:hAnsi="Times New Roman" w:cs="Times New Roman"/>
              </w:rPr>
              <w:t xml:space="preserve"> сказках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Воспитывать бережное отношение к книге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со сказкой, развить внимание</w:t>
            </w:r>
          </w:p>
          <w:p w:rsidR="00A864A8" w:rsidRPr="00A91CD9" w:rsidRDefault="00A864A8" w:rsidP="005C327B">
            <w:pPr>
              <w:rPr>
                <w:rFonts w:ascii="Times New Roman" w:hAnsi="Times New Roman" w:cs="Times New Roman"/>
              </w:rPr>
            </w:pPr>
          </w:p>
        </w:tc>
      </w:tr>
      <w:tr w:rsidR="00A864A8" w:rsidTr="005C327B">
        <w:tc>
          <w:tcPr>
            <w:tcW w:w="1804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00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«Угадай, кто лишний</w:t>
            </w:r>
            <w:r w:rsidRPr="003154F0">
              <w:rPr>
                <w:rFonts w:ascii="Times New Roman" w:hAnsi="Times New Roman" w:cs="Times New Roman"/>
              </w:rPr>
              <w:t>»</w:t>
            </w: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Чтение и анализ русской </w:t>
            </w:r>
            <w:r>
              <w:rPr>
                <w:rFonts w:ascii="Times New Roman" w:hAnsi="Times New Roman" w:cs="Times New Roman"/>
              </w:rPr>
              <w:t>народной сказки «Т</w:t>
            </w:r>
            <w:r w:rsidRPr="003154F0">
              <w:rPr>
                <w:rFonts w:ascii="Times New Roman" w:hAnsi="Times New Roman" w:cs="Times New Roman"/>
              </w:rPr>
              <w:t>ри медведя»</w:t>
            </w: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Д.и. «Отгадай</w:t>
            </w:r>
            <w:r>
              <w:rPr>
                <w:rFonts w:ascii="Times New Roman" w:hAnsi="Times New Roman" w:cs="Times New Roman"/>
              </w:rPr>
              <w:t>-</w:t>
            </w:r>
            <w:r w:rsidRPr="003154F0">
              <w:rPr>
                <w:rFonts w:ascii="Times New Roman" w:hAnsi="Times New Roman" w:cs="Times New Roman"/>
              </w:rPr>
              <w:t>ка»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8BF">
              <w:rPr>
                <w:rFonts w:ascii="Times New Roman" w:hAnsi="Times New Roman" w:cs="Times New Roman"/>
                <w:color w:val="000000"/>
              </w:rPr>
              <w:t>«Сложи картинку и узнай сказку»</w:t>
            </w:r>
            <w:r>
              <w:rPr>
                <w:rFonts w:ascii="Times New Roman" w:hAnsi="Times New Roman" w:cs="Times New Roman"/>
                <w:color w:val="000000"/>
              </w:rPr>
              <w:t>, «Найди пару»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Лепка по мотивам русской народной сказки «Колобок»</w:t>
            </w:r>
          </w:p>
          <w:p w:rsidR="00A864A8" w:rsidRPr="002118BF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>и закреплять знания детей о героях сказок</w:t>
            </w:r>
            <w:r w:rsidRPr="003154F0">
              <w:rPr>
                <w:rFonts w:ascii="Times New Roman" w:hAnsi="Times New Roman" w:cs="Times New Roman"/>
              </w:rPr>
              <w:t>.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3154F0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Побужд</w:t>
            </w:r>
            <w:r>
              <w:rPr>
                <w:rFonts w:ascii="Times New Roman" w:hAnsi="Times New Roman" w:cs="Times New Roman"/>
              </w:rPr>
              <w:t xml:space="preserve">ение интереса к </w:t>
            </w:r>
            <w:r w:rsidRPr="003154F0">
              <w:rPr>
                <w:rFonts w:ascii="Times New Roman" w:hAnsi="Times New Roman" w:cs="Times New Roman"/>
              </w:rPr>
              <w:t xml:space="preserve"> сказкам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Учить детей отгадывать </w:t>
            </w:r>
            <w:proofErr w:type="gramStart"/>
            <w:r w:rsidRPr="003154F0">
              <w:rPr>
                <w:rFonts w:ascii="Times New Roman" w:hAnsi="Times New Roman" w:cs="Times New Roman"/>
              </w:rPr>
              <w:t>сказку</w:t>
            </w:r>
            <w:proofErr w:type="gramEnd"/>
            <w:r w:rsidRPr="003154F0">
              <w:rPr>
                <w:rFonts w:ascii="Times New Roman" w:hAnsi="Times New Roman" w:cs="Times New Roman"/>
              </w:rPr>
              <w:t xml:space="preserve"> по словам – повторам, использовать их в пересказе сказки</w:t>
            </w:r>
            <w:r>
              <w:rPr>
                <w:rFonts w:ascii="Times New Roman" w:hAnsi="Times New Roman" w:cs="Times New Roman"/>
              </w:rPr>
              <w:t>, развивать внимание.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43365E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Прививать любовь и интерес к русским народным сказкам</w:t>
            </w:r>
          </w:p>
        </w:tc>
      </w:tr>
      <w:tr w:rsidR="00A864A8" w:rsidTr="005C327B">
        <w:tc>
          <w:tcPr>
            <w:tcW w:w="1804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00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FA65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Тематический день «Сказки дедушки Корнея»</w:t>
            </w:r>
          </w:p>
        </w:tc>
        <w:tc>
          <w:tcPr>
            <w:tcW w:w="4478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7A0689" w:rsidRDefault="00A864A8" w:rsidP="005C327B">
            <w:pPr>
              <w:pStyle w:val="a4"/>
              <w:spacing w:before="75" w:beforeAutospacing="0" w:after="75" w:afterAutospacing="0"/>
              <w:rPr>
                <w:rStyle w:val="a5"/>
                <w:i w:val="0"/>
                <w:color w:val="231F20"/>
                <w:sz w:val="22"/>
                <w:szCs w:val="22"/>
              </w:rPr>
            </w:pPr>
            <w:r>
              <w:rPr>
                <w:rStyle w:val="a5"/>
                <w:color w:val="231F20"/>
                <w:sz w:val="22"/>
                <w:szCs w:val="22"/>
              </w:rPr>
              <w:t>В</w:t>
            </w:r>
            <w:r w:rsidRPr="007A0689">
              <w:rPr>
                <w:rStyle w:val="a5"/>
                <w:color w:val="231F20"/>
                <w:sz w:val="22"/>
                <w:szCs w:val="22"/>
              </w:rPr>
              <w:t>спомнить с детьми названия и содержание произведений К. И. Чуковского; побуждать в детях радость от встречи с любимыми сказочными героями, развивать память, мышление, воображение.</w:t>
            </w:r>
          </w:p>
          <w:p w:rsidR="00A864A8" w:rsidRPr="007A0689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FA65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A8" w:rsidTr="005C327B">
        <w:tc>
          <w:tcPr>
            <w:tcW w:w="1804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00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B94A5B">
              <w:rPr>
                <w:rFonts w:ascii="Times New Roman" w:hAnsi="Times New Roman" w:cs="Times New Roman"/>
              </w:rPr>
              <w:t>Развлечение «По тропинкам сказок»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B94A5B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>Составление сказк</w:t>
            </w:r>
            <w:r>
              <w:rPr>
                <w:rFonts w:ascii="Times New Roman" w:hAnsi="Times New Roman" w:cs="Times New Roman"/>
              </w:rPr>
              <w:t xml:space="preserve">и по сюжетно-ролевым картинкам </w:t>
            </w:r>
            <w:r w:rsidRPr="00FA65A8">
              <w:rPr>
                <w:rFonts w:ascii="Times New Roman" w:hAnsi="Times New Roman" w:cs="Times New Roman"/>
              </w:rPr>
              <w:t xml:space="preserve">«Расскажи сказку по серии картинок» </w:t>
            </w:r>
          </w:p>
          <w:p w:rsidR="00A864A8" w:rsidRPr="007D2B0E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 xml:space="preserve">Русская народная игра: «У медведя </w:t>
            </w:r>
            <w:proofErr w:type="gramStart"/>
            <w:r w:rsidRPr="007D2B0E">
              <w:rPr>
                <w:rFonts w:ascii="Times New Roman" w:hAnsi="Times New Roman" w:cs="Times New Roman"/>
              </w:rPr>
              <w:t>во</w:t>
            </w:r>
            <w:proofErr w:type="gramEnd"/>
            <w:r w:rsidRPr="007D2B0E">
              <w:rPr>
                <w:rFonts w:ascii="Times New Roman" w:hAnsi="Times New Roman" w:cs="Times New Roman"/>
              </w:rPr>
              <w:t xml:space="preserve"> бору»</w:t>
            </w:r>
          </w:p>
          <w:p w:rsidR="00A864A8" w:rsidRPr="007D2B0E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FA65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864A8" w:rsidRDefault="00A864A8" w:rsidP="005C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Pr="00B94A5B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</w:t>
            </w:r>
            <w:r w:rsidRPr="00B94A5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оздание радостного настроения, доброжелательной обстановки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 xml:space="preserve">Научить детей видеть целостный образ в отдельных частях, </w:t>
            </w:r>
            <w:r>
              <w:rPr>
                <w:rFonts w:ascii="Times New Roman" w:hAnsi="Times New Roman" w:cs="Times New Roman"/>
              </w:rPr>
              <w:t xml:space="preserve">развивать </w:t>
            </w:r>
            <w:r w:rsidRPr="00FA65A8">
              <w:rPr>
                <w:rFonts w:ascii="Times New Roman" w:hAnsi="Times New Roman" w:cs="Times New Roman"/>
              </w:rPr>
              <w:t xml:space="preserve"> мышление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7D2B0E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Воспитывать на основе содержания русских народных сказок уважение к традициям народной культуры</w:t>
            </w:r>
          </w:p>
          <w:p w:rsidR="00A864A8" w:rsidRPr="00FA65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0E">
              <w:rPr>
                <w:rFonts w:ascii="Times New Roman" w:hAnsi="Times New Roman" w:cs="Times New Roman"/>
              </w:rPr>
              <w:t>.</w:t>
            </w:r>
          </w:p>
        </w:tc>
      </w:tr>
      <w:tr w:rsidR="00A864A8" w:rsidTr="005C327B">
        <w:tc>
          <w:tcPr>
            <w:tcW w:w="1804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00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91">
              <w:rPr>
                <w:rFonts w:ascii="Times New Roman" w:hAnsi="Times New Roman" w:cs="Times New Roman"/>
              </w:rPr>
              <w:t>Д.и. «Волшебные слова</w:t>
            </w:r>
            <w:r w:rsidRPr="00B36B1A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</w:rPr>
              <w:t>«Что сначала, что </w:t>
            </w:r>
            <w:r w:rsidRPr="00B36B1A">
              <w:rPr>
                <w:rFonts w:ascii="Times New Roman" w:hAnsi="Times New Roman" w:cs="Times New Roman"/>
                <w:color w:val="000000"/>
              </w:rPr>
              <w:t>потом»</w:t>
            </w:r>
            <w:r>
              <w:rPr>
                <w:rFonts w:ascii="Times New Roman" w:hAnsi="Times New Roman" w:cs="Times New Roman"/>
                <w:color w:val="000000"/>
              </w:rPr>
              <w:t>, «Найди отличия»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64A8" w:rsidRPr="00B36B1A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«Любимый герой из сказки»</w:t>
            </w:r>
          </w:p>
          <w:p w:rsidR="00A864A8" w:rsidRPr="007D4291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Кукольный театр «Теремок»</w:t>
            </w:r>
          </w:p>
        </w:tc>
        <w:tc>
          <w:tcPr>
            <w:tcW w:w="4478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Развивать речь детей, использовать в пересказе волшебные слова</w:t>
            </w:r>
          </w:p>
          <w:p w:rsidR="00A864A8" w:rsidRPr="007D4291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творческие способности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</w:p>
          <w:p w:rsidR="00A864A8" w:rsidRPr="007D4291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театрализованной деятельности</w:t>
            </w: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4A8" w:rsidTr="005C327B">
        <w:tc>
          <w:tcPr>
            <w:tcW w:w="1804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00" w:type="dxa"/>
          </w:tcPr>
          <w:p w:rsidR="00A864A8" w:rsidRDefault="00A864A8" w:rsidP="005C327B">
            <w:pPr>
              <w:jc w:val="center"/>
            </w:pPr>
          </w:p>
          <w:p w:rsidR="00A864A8" w:rsidRDefault="00A864A8" w:rsidP="005C327B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Консультация для родителей</w:t>
            </w:r>
            <w:r>
              <w:rPr>
                <w:rFonts w:ascii="Times New Roman" w:hAnsi="Times New Roman" w:cs="Times New Roman"/>
              </w:rPr>
              <w:t xml:space="preserve"> «Роль сказки в формировании нравственности»</w:t>
            </w:r>
          </w:p>
          <w:p w:rsidR="00A864A8" w:rsidRPr="007D4291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A864A8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A8" w:rsidRPr="007D4291" w:rsidRDefault="00A864A8" w:rsidP="005C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1">
              <w:rPr>
                <w:rFonts w:ascii="Times New Roman" w:hAnsi="Times New Roman" w:cs="Times New Roman"/>
              </w:rPr>
              <w:t>Создание в семье благоприятн</w:t>
            </w:r>
            <w:r>
              <w:rPr>
                <w:rFonts w:ascii="Times New Roman" w:hAnsi="Times New Roman" w:cs="Times New Roman"/>
              </w:rPr>
              <w:t>ых условий для развития ребенка</w:t>
            </w:r>
          </w:p>
        </w:tc>
      </w:tr>
    </w:tbl>
    <w:p w:rsidR="00A864A8" w:rsidRPr="005A26EF" w:rsidRDefault="00A864A8" w:rsidP="00A86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864A8" w:rsidRPr="00FE7AB1" w:rsidRDefault="00A864A8" w:rsidP="00A8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AB1">
        <w:rPr>
          <w:rFonts w:ascii="Times New Roman" w:hAnsi="Times New Roman" w:cs="Times New Roman"/>
          <w:sz w:val="24"/>
          <w:szCs w:val="24"/>
        </w:rPr>
        <w:t>1.Е.А.Алябьева «Тематические дни и недели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FE7AB1">
        <w:rPr>
          <w:rFonts w:ascii="Times New Roman" w:hAnsi="Times New Roman" w:cs="Times New Roman"/>
          <w:sz w:val="24"/>
          <w:szCs w:val="24"/>
        </w:rPr>
        <w:t>ТЦ «Сфера»,2010.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sz w:val="24"/>
          <w:szCs w:val="24"/>
        </w:rPr>
        <w:t>2.</w:t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Доронова Т.Н. «Играем в театр: театрализованная деятельность детей 4-6 лет: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</w:t>
      </w:r>
      <w:proofErr w:type="gram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воспитателей дошкольного образовательного учреждения.»-2-е изд.-М.: Просвещение, 2005.</w:t>
      </w:r>
    </w:p>
    <w:p w:rsidR="00A864A8" w:rsidRDefault="00A864A8" w:rsidP="00A864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Ушакова О.С.,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Гавриш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«Знакомим дошкольников с литературой: конспекты занятий» - М.: ТЦ Сфера, 2005.</w:t>
      </w:r>
      <w:r w:rsidRPr="00FE7A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4.Ушакова О.С. «Развитие речи детей 3-5 лет» - ООО «ТЦ Сфера», 2014</w:t>
      </w:r>
    </w:p>
    <w:p w:rsidR="00A864A8" w:rsidRDefault="00A864A8" w:rsidP="00A864A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262626" w:themeColor="text1" w:themeTint="D9"/>
          <w:kern w:val="36"/>
          <w:sz w:val="45"/>
          <w:szCs w:val="45"/>
          <w:lang w:eastAsia="ru-RU"/>
        </w:rPr>
      </w:pPr>
    </w:p>
    <w:p w:rsidR="006B6FBE" w:rsidRDefault="006B6FBE"/>
    <w:sectPr w:rsidR="006B6FBE" w:rsidSect="00A864A8">
      <w:pgSz w:w="11906" w:h="16838"/>
      <w:pgMar w:top="964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A8"/>
    <w:rsid w:val="006B6FBE"/>
    <w:rsid w:val="00A8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4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2022-05-26T13:27:00Z</dcterms:created>
  <dcterms:modified xsi:type="dcterms:W3CDTF">2022-05-26T13:28:00Z</dcterms:modified>
</cp:coreProperties>
</file>